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5CA3"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3F5AC602" wp14:editId="186B094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4A9B1"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371EA1ED" w14:textId="594D22F8" w:rsidR="003828E0" w:rsidRPr="003828E0" w:rsidRDefault="00B816C6" w:rsidP="003828E0">
      <w:pPr>
        <w:shd w:val="clear" w:color="auto" w:fill="C00000"/>
        <w:spacing w:after="0"/>
        <w:rPr>
          <w:b/>
          <w:sz w:val="36"/>
          <w:szCs w:val="36"/>
        </w:rPr>
      </w:pPr>
      <w:r>
        <w:rPr>
          <w:b/>
          <w:sz w:val="36"/>
          <w:szCs w:val="36"/>
        </w:rPr>
        <w:t>Annual Report – June 202</w:t>
      </w:r>
      <w:r w:rsidR="00EF6475">
        <w:rPr>
          <w:b/>
          <w:sz w:val="36"/>
          <w:szCs w:val="36"/>
        </w:rPr>
        <w:t>3</w:t>
      </w:r>
    </w:p>
    <w:p w14:paraId="2D36C489" w14:textId="77777777" w:rsidR="003828E0" w:rsidRDefault="003828E0"/>
    <w:p w14:paraId="291E8188"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319CC02B" w14:textId="77777777" w:rsidTr="009477EC">
        <w:tc>
          <w:tcPr>
            <w:tcW w:w="1413" w:type="dxa"/>
            <w:shd w:val="clear" w:color="auto" w:fill="DEEAF6" w:themeFill="accent1" w:themeFillTint="33"/>
          </w:tcPr>
          <w:p w14:paraId="125BF602" w14:textId="77777777" w:rsidR="009477EC" w:rsidRPr="009477EC" w:rsidRDefault="009477EC">
            <w:pPr>
              <w:rPr>
                <w:sz w:val="24"/>
                <w:szCs w:val="24"/>
              </w:rPr>
            </w:pPr>
            <w:r w:rsidRPr="009477EC">
              <w:rPr>
                <w:sz w:val="24"/>
                <w:szCs w:val="24"/>
              </w:rPr>
              <w:t>School</w:t>
            </w:r>
          </w:p>
        </w:tc>
        <w:tc>
          <w:tcPr>
            <w:tcW w:w="7937" w:type="dxa"/>
          </w:tcPr>
          <w:p w14:paraId="6CF955A8" w14:textId="77777777" w:rsidR="009477EC" w:rsidRDefault="009477EC"/>
          <w:p w14:paraId="3458114F" w14:textId="050B45A2" w:rsidR="009477EC" w:rsidRDefault="00105C5D">
            <w:r>
              <w:t xml:space="preserve">Harry R. Hamilton Elementary School </w:t>
            </w:r>
          </w:p>
        </w:tc>
      </w:tr>
    </w:tbl>
    <w:p w14:paraId="6584FB80" w14:textId="77777777" w:rsidR="009477EC" w:rsidRDefault="009477EC"/>
    <w:p w14:paraId="39B13B16"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7E7DE9B6" w14:textId="77777777" w:rsidTr="003828E0">
        <w:tc>
          <w:tcPr>
            <w:tcW w:w="9350" w:type="dxa"/>
            <w:shd w:val="clear" w:color="auto" w:fill="DEEAF6" w:themeFill="accent1" w:themeFillTint="33"/>
          </w:tcPr>
          <w:p w14:paraId="5F348FCF"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0FB5F71B" w14:textId="77777777" w:rsidTr="003828E0">
        <w:tc>
          <w:tcPr>
            <w:tcW w:w="9350" w:type="dxa"/>
          </w:tcPr>
          <w:p w14:paraId="60339A10" w14:textId="6D004BBA" w:rsidR="00F101AD" w:rsidRDefault="00F101AD" w:rsidP="00F101AD">
            <w:pPr>
              <w:pStyle w:val="NormalWeb"/>
              <w:shd w:val="clear" w:color="auto" w:fill="FFFFFF"/>
              <w:spacing w:before="0" w:beforeAutospacing="0" w:after="150" w:afterAutospacing="0"/>
              <w:rPr>
                <w:rFonts w:ascii="Open Sans" w:hAnsi="Open Sans" w:cs="Open Sans"/>
                <w:color w:val="000000"/>
                <w:sz w:val="21"/>
                <w:szCs w:val="21"/>
              </w:rPr>
            </w:pPr>
            <w:r>
              <w:rPr>
                <w:rStyle w:val="Strong"/>
                <w:rFonts w:ascii="Open Sans" w:hAnsi="Open Sans" w:cs="Open Sans"/>
                <w:color w:val="000000"/>
                <w:sz w:val="21"/>
                <w:szCs w:val="21"/>
                <w:u w:val="single"/>
              </w:rPr>
              <w:t xml:space="preserve">Our 2022 2023 </w:t>
            </w:r>
            <w:r w:rsidR="006309A2">
              <w:rPr>
                <w:rStyle w:val="Strong"/>
                <w:rFonts w:ascii="Open Sans" w:hAnsi="Open Sans" w:cs="Open Sans"/>
                <w:color w:val="000000"/>
                <w:sz w:val="21"/>
                <w:szCs w:val="21"/>
                <w:u w:val="single"/>
              </w:rPr>
              <w:t xml:space="preserve">HRH </w:t>
            </w:r>
            <w:r>
              <w:rPr>
                <w:rStyle w:val="Strong"/>
                <w:rFonts w:ascii="Open Sans" w:hAnsi="Open Sans" w:cs="Open Sans"/>
                <w:color w:val="000000"/>
                <w:sz w:val="21"/>
                <w:szCs w:val="21"/>
                <w:u w:val="single"/>
              </w:rPr>
              <w:t>School Advisory Council </w:t>
            </w:r>
          </w:p>
          <w:p w14:paraId="36AA31F4" w14:textId="05EBCB1E" w:rsidR="00F101AD" w:rsidRDefault="00A0151B" w:rsidP="00F101AD">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Erin Lucas</w:t>
            </w:r>
            <w:r w:rsidR="00F101AD">
              <w:rPr>
                <w:rFonts w:ascii="Open Sans" w:hAnsi="Open Sans" w:cs="Open Sans"/>
                <w:color w:val="000000"/>
                <w:sz w:val="21"/>
                <w:szCs w:val="21"/>
              </w:rPr>
              <w:t>- </w:t>
            </w:r>
            <w:r w:rsidR="00F101AD">
              <w:rPr>
                <w:rStyle w:val="Strong"/>
                <w:rFonts w:ascii="Open Sans" w:hAnsi="Open Sans" w:cs="Open Sans"/>
                <w:color w:val="000000"/>
                <w:sz w:val="21"/>
                <w:szCs w:val="21"/>
              </w:rPr>
              <w:t>Parent </w:t>
            </w:r>
            <w:r w:rsidR="00F101AD" w:rsidRPr="00A35E90">
              <w:rPr>
                <w:rStyle w:val="Strong"/>
                <w:rFonts w:ascii="Open Sans" w:hAnsi="Open Sans" w:cs="Open Sans"/>
                <w:color w:val="000000"/>
                <w:sz w:val="21"/>
                <w:szCs w:val="21"/>
              </w:rPr>
              <w:t>Chair</w:t>
            </w:r>
          </w:p>
          <w:p w14:paraId="3A4B24D3" w14:textId="0B33540F" w:rsidR="00F101AD" w:rsidRPr="00F101AD" w:rsidRDefault="00A35E90" w:rsidP="00F101AD">
            <w:pPr>
              <w:pStyle w:val="NormalWeb"/>
              <w:shd w:val="clear" w:color="auto" w:fill="FFFFFF"/>
              <w:spacing w:before="0" w:beforeAutospacing="0" w:after="150" w:afterAutospacing="0"/>
              <w:rPr>
                <w:rFonts w:ascii="Open Sans" w:hAnsi="Open Sans" w:cs="Open Sans"/>
                <w:color w:val="000000"/>
                <w:sz w:val="21"/>
                <w:szCs w:val="21"/>
                <w:lang w:val="fr-CA"/>
              </w:rPr>
            </w:pPr>
            <w:r>
              <w:rPr>
                <w:rFonts w:ascii="Open Sans" w:hAnsi="Open Sans" w:cs="Open Sans"/>
                <w:color w:val="000000"/>
                <w:sz w:val="21"/>
                <w:szCs w:val="21"/>
                <w:lang w:val="fr-CA"/>
              </w:rPr>
              <w:t>Jennifer Dickerson</w:t>
            </w:r>
            <w:r w:rsidR="00F101AD" w:rsidRPr="00F101AD">
              <w:rPr>
                <w:rFonts w:ascii="Open Sans" w:hAnsi="Open Sans" w:cs="Open Sans"/>
                <w:color w:val="000000"/>
                <w:sz w:val="21"/>
                <w:szCs w:val="21"/>
                <w:lang w:val="fr-CA"/>
              </w:rPr>
              <w:t>- </w:t>
            </w:r>
            <w:r w:rsidR="00F101AD" w:rsidRPr="00F101AD">
              <w:rPr>
                <w:rStyle w:val="Strong"/>
                <w:rFonts w:ascii="Open Sans" w:hAnsi="Open Sans" w:cs="Open Sans"/>
                <w:color w:val="000000"/>
                <w:sz w:val="21"/>
                <w:szCs w:val="21"/>
                <w:lang w:val="fr-CA"/>
              </w:rPr>
              <w:t>Parent </w:t>
            </w:r>
          </w:p>
          <w:p w14:paraId="6FD07B8E" w14:textId="365115B4" w:rsidR="00F101AD" w:rsidRPr="00F101AD" w:rsidRDefault="00A35E90" w:rsidP="00F101AD">
            <w:pPr>
              <w:pStyle w:val="NormalWeb"/>
              <w:shd w:val="clear" w:color="auto" w:fill="FFFFFF"/>
              <w:spacing w:before="0" w:beforeAutospacing="0" w:after="150" w:afterAutospacing="0"/>
              <w:rPr>
                <w:rFonts w:ascii="Open Sans" w:hAnsi="Open Sans" w:cs="Open Sans"/>
                <w:color w:val="000000"/>
                <w:sz w:val="21"/>
                <w:szCs w:val="21"/>
                <w:lang w:val="fr-CA"/>
              </w:rPr>
            </w:pPr>
            <w:r>
              <w:rPr>
                <w:rFonts w:ascii="Open Sans" w:hAnsi="Open Sans" w:cs="Open Sans"/>
                <w:color w:val="000000"/>
                <w:sz w:val="21"/>
                <w:szCs w:val="21"/>
                <w:lang w:val="fr-CA"/>
              </w:rPr>
              <w:t>Karen Campbell</w:t>
            </w:r>
            <w:r w:rsidR="00F101AD" w:rsidRPr="00F101AD">
              <w:rPr>
                <w:rFonts w:ascii="Open Sans" w:hAnsi="Open Sans" w:cs="Open Sans"/>
                <w:color w:val="000000"/>
                <w:sz w:val="21"/>
                <w:szCs w:val="21"/>
                <w:lang w:val="fr-CA"/>
              </w:rPr>
              <w:t xml:space="preserve"> - </w:t>
            </w:r>
            <w:r w:rsidR="00F101AD" w:rsidRPr="00F101AD">
              <w:rPr>
                <w:rStyle w:val="Strong"/>
                <w:rFonts w:ascii="Open Sans" w:hAnsi="Open Sans" w:cs="Open Sans"/>
                <w:color w:val="000000"/>
                <w:sz w:val="21"/>
                <w:szCs w:val="21"/>
                <w:lang w:val="fr-CA"/>
              </w:rPr>
              <w:t>Parent</w:t>
            </w:r>
          </w:p>
          <w:p w14:paraId="2C20ECAD" w14:textId="330B080F" w:rsidR="00F101AD" w:rsidRPr="00F101AD" w:rsidRDefault="00A35E90" w:rsidP="00F101AD">
            <w:pPr>
              <w:pStyle w:val="NormalWeb"/>
              <w:shd w:val="clear" w:color="auto" w:fill="FFFFFF"/>
              <w:spacing w:before="0" w:beforeAutospacing="0" w:after="150" w:afterAutospacing="0"/>
              <w:rPr>
                <w:rFonts w:ascii="Open Sans" w:hAnsi="Open Sans" w:cs="Open Sans"/>
                <w:color w:val="000000"/>
                <w:sz w:val="21"/>
                <w:szCs w:val="21"/>
                <w:lang w:val="fr-CA"/>
              </w:rPr>
            </w:pPr>
            <w:r>
              <w:rPr>
                <w:rFonts w:ascii="Open Sans" w:hAnsi="Open Sans" w:cs="Open Sans"/>
                <w:color w:val="000000"/>
                <w:sz w:val="21"/>
                <w:szCs w:val="21"/>
                <w:lang w:val="fr-CA"/>
              </w:rPr>
              <w:t>Sarah Mullins</w:t>
            </w:r>
            <w:r w:rsidR="00F101AD" w:rsidRPr="00F101AD">
              <w:rPr>
                <w:rFonts w:ascii="Open Sans" w:hAnsi="Open Sans" w:cs="Open Sans"/>
                <w:color w:val="000000"/>
                <w:sz w:val="21"/>
                <w:szCs w:val="21"/>
                <w:lang w:val="fr-CA"/>
              </w:rPr>
              <w:t xml:space="preserve"> -</w:t>
            </w:r>
            <w:r w:rsidR="00F101AD" w:rsidRPr="00F101AD">
              <w:rPr>
                <w:rStyle w:val="Strong"/>
                <w:rFonts w:ascii="Open Sans" w:hAnsi="Open Sans" w:cs="Open Sans"/>
                <w:color w:val="000000"/>
                <w:sz w:val="21"/>
                <w:szCs w:val="21"/>
                <w:lang w:val="fr-CA"/>
              </w:rPr>
              <w:t> Parent</w:t>
            </w:r>
          </w:p>
          <w:p w14:paraId="06246684" w14:textId="035A0A7C" w:rsidR="00F101AD" w:rsidRDefault="00A0151B" w:rsidP="00F101AD">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 xml:space="preserve">Lorna </w:t>
            </w:r>
            <w:proofErr w:type="spellStart"/>
            <w:r>
              <w:rPr>
                <w:rFonts w:ascii="Open Sans" w:hAnsi="Open Sans" w:cs="Open Sans"/>
                <w:color w:val="000000"/>
                <w:sz w:val="21"/>
                <w:szCs w:val="21"/>
              </w:rPr>
              <w:t>Tretheway</w:t>
            </w:r>
            <w:proofErr w:type="spellEnd"/>
            <w:r w:rsidR="00F101AD">
              <w:rPr>
                <w:rFonts w:ascii="Open Sans" w:hAnsi="Open Sans" w:cs="Open Sans"/>
                <w:color w:val="000000"/>
                <w:sz w:val="21"/>
                <w:szCs w:val="21"/>
              </w:rPr>
              <w:t xml:space="preserve"> - </w:t>
            </w:r>
            <w:r w:rsidR="00F101AD">
              <w:rPr>
                <w:rStyle w:val="Strong"/>
                <w:rFonts w:ascii="Open Sans" w:hAnsi="Open Sans" w:cs="Open Sans"/>
                <w:color w:val="000000"/>
                <w:sz w:val="21"/>
                <w:szCs w:val="21"/>
              </w:rPr>
              <w:t>Community Member </w:t>
            </w:r>
          </w:p>
          <w:p w14:paraId="3D7D9C3D" w14:textId="1031F929" w:rsidR="00F101AD" w:rsidRDefault="00A0151B" w:rsidP="00F101AD">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 xml:space="preserve">Jennifer </w:t>
            </w:r>
            <w:proofErr w:type="spellStart"/>
            <w:r>
              <w:rPr>
                <w:rFonts w:ascii="Open Sans" w:hAnsi="Open Sans" w:cs="Open Sans"/>
                <w:color w:val="000000"/>
                <w:sz w:val="21"/>
                <w:szCs w:val="21"/>
              </w:rPr>
              <w:t>Cholock</w:t>
            </w:r>
            <w:proofErr w:type="spellEnd"/>
            <w:r w:rsidR="00F101AD">
              <w:rPr>
                <w:rFonts w:ascii="Open Sans" w:hAnsi="Open Sans" w:cs="Open Sans"/>
                <w:color w:val="000000"/>
                <w:sz w:val="21"/>
                <w:szCs w:val="21"/>
              </w:rPr>
              <w:t xml:space="preserve"> - </w:t>
            </w:r>
            <w:r w:rsidR="00F101AD">
              <w:rPr>
                <w:rStyle w:val="Strong"/>
                <w:rFonts w:ascii="Open Sans" w:hAnsi="Open Sans" w:cs="Open Sans"/>
                <w:color w:val="000000"/>
                <w:sz w:val="21"/>
                <w:szCs w:val="21"/>
              </w:rPr>
              <w:t>Principal</w:t>
            </w:r>
          </w:p>
          <w:p w14:paraId="16DF922D" w14:textId="5221358F" w:rsidR="00F101AD" w:rsidRDefault="00A0151B" w:rsidP="00F101AD">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Kara MacGillivray</w:t>
            </w:r>
            <w:r w:rsidR="00F101AD">
              <w:rPr>
                <w:rFonts w:ascii="Open Sans" w:hAnsi="Open Sans" w:cs="Open Sans"/>
                <w:color w:val="000000"/>
                <w:sz w:val="21"/>
                <w:szCs w:val="21"/>
              </w:rPr>
              <w:t xml:space="preserve"> - </w:t>
            </w:r>
            <w:r w:rsidR="00F101AD">
              <w:rPr>
                <w:rStyle w:val="Strong"/>
                <w:rFonts w:ascii="Open Sans" w:hAnsi="Open Sans" w:cs="Open Sans"/>
                <w:color w:val="000000"/>
                <w:sz w:val="21"/>
                <w:szCs w:val="21"/>
              </w:rPr>
              <w:t>Vice Principal</w:t>
            </w:r>
          </w:p>
          <w:p w14:paraId="19F77CCD" w14:textId="301AA16E" w:rsidR="00F101AD" w:rsidRDefault="00A0151B" w:rsidP="00F101AD">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Jennifer Corey</w:t>
            </w:r>
            <w:r w:rsidR="00F101AD">
              <w:rPr>
                <w:rFonts w:ascii="Open Sans" w:hAnsi="Open Sans" w:cs="Open Sans"/>
                <w:color w:val="000000"/>
                <w:sz w:val="21"/>
                <w:szCs w:val="21"/>
              </w:rPr>
              <w:t xml:space="preserve"> - </w:t>
            </w:r>
            <w:r w:rsidR="00F101AD">
              <w:rPr>
                <w:rStyle w:val="Strong"/>
                <w:rFonts w:ascii="Open Sans" w:hAnsi="Open Sans" w:cs="Open Sans"/>
                <w:color w:val="000000"/>
                <w:sz w:val="21"/>
                <w:szCs w:val="21"/>
              </w:rPr>
              <w:t>Teacher</w:t>
            </w:r>
          </w:p>
          <w:p w14:paraId="467B7DA5" w14:textId="1C432476" w:rsidR="00F101AD" w:rsidRDefault="00A0151B" w:rsidP="00F101AD">
            <w:pPr>
              <w:pStyle w:val="NormalWeb"/>
              <w:shd w:val="clear" w:color="auto" w:fill="FFFFFF"/>
              <w:spacing w:before="0" w:beforeAutospacing="0" w:after="150" w:afterAutospacing="0"/>
              <w:rPr>
                <w:rStyle w:val="Strong"/>
                <w:rFonts w:ascii="Open Sans" w:hAnsi="Open Sans" w:cs="Open Sans"/>
                <w:color w:val="000000"/>
                <w:sz w:val="21"/>
                <w:szCs w:val="21"/>
              </w:rPr>
            </w:pPr>
            <w:r>
              <w:rPr>
                <w:rFonts w:ascii="Open Sans" w:hAnsi="Open Sans" w:cs="Open Sans"/>
                <w:color w:val="000000"/>
                <w:sz w:val="21"/>
                <w:szCs w:val="21"/>
              </w:rPr>
              <w:t>Christine Lefebvre</w:t>
            </w:r>
            <w:r w:rsidR="00F101AD">
              <w:rPr>
                <w:rFonts w:ascii="Open Sans" w:hAnsi="Open Sans" w:cs="Open Sans"/>
                <w:color w:val="000000"/>
                <w:sz w:val="21"/>
                <w:szCs w:val="21"/>
              </w:rPr>
              <w:t xml:space="preserve"> </w:t>
            </w:r>
            <w:r w:rsidR="00A35E90">
              <w:rPr>
                <w:rFonts w:ascii="Open Sans" w:hAnsi="Open Sans" w:cs="Open Sans"/>
                <w:color w:val="000000"/>
                <w:sz w:val="21"/>
                <w:szCs w:val="21"/>
              </w:rPr>
              <w:t>–</w:t>
            </w:r>
            <w:r w:rsidR="00F101AD">
              <w:rPr>
                <w:rFonts w:ascii="Open Sans" w:hAnsi="Open Sans" w:cs="Open Sans"/>
                <w:color w:val="000000"/>
                <w:sz w:val="21"/>
                <w:szCs w:val="21"/>
              </w:rPr>
              <w:t> </w:t>
            </w:r>
            <w:r w:rsidR="00F101AD">
              <w:rPr>
                <w:rStyle w:val="Strong"/>
                <w:rFonts w:ascii="Open Sans" w:hAnsi="Open Sans" w:cs="Open Sans"/>
                <w:color w:val="000000"/>
                <w:sz w:val="21"/>
                <w:szCs w:val="21"/>
              </w:rPr>
              <w:t>Teacher</w:t>
            </w:r>
          </w:p>
          <w:p w14:paraId="066A9649" w14:textId="6EF983D5" w:rsidR="00A35E90" w:rsidRDefault="00A35E90" w:rsidP="00F101AD">
            <w:pPr>
              <w:pStyle w:val="NormalWeb"/>
              <w:shd w:val="clear" w:color="auto" w:fill="FFFFFF"/>
              <w:spacing w:before="0" w:beforeAutospacing="0" w:after="150" w:afterAutospacing="0"/>
              <w:rPr>
                <w:rFonts w:ascii="Open Sans" w:hAnsi="Open Sans" w:cs="Open Sans"/>
                <w:color w:val="000000"/>
                <w:sz w:val="21"/>
                <w:szCs w:val="21"/>
              </w:rPr>
            </w:pPr>
            <w:r>
              <w:rPr>
                <w:color w:val="000000"/>
              </w:rPr>
              <w:t>Sacha Hanrahan-</w:t>
            </w:r>
            <w:r w:rsidRPr="00A35E90">
              <w:rPr>
                <w:b/>
                <w:bCs/>
                <w:color w:val="000000"/>
              </w:rPr>
              <w:t xml:space="preserve"> Teacher</w:t>
            </w:r>
          </w:p>
          <w:p w14:paraId="0A8FED20" w14:textId="1BA7EE78" w:rsidR="00F101AD" w:rsidRDefault="00F101AD" w:rsidP="00F101AD">
            <w:pPr>
              <w:pStyle w:val="NormalWeb"/>
              <w:shd w:val="clear" w:color="auto" w:fill="FFFFFF"/>
              <w:spacing w:before="0" w:beforeAutospacing="0" w:after="150" w:afterAutospacing="0"/>
              <w:rPr>
                <w:rFonts w:ascii="Open Sans" w:hAnsi="Open Sans" w:cs="Open Sans"/>
                <w:color w:val="000000"/>
                <w:sz w:val="21"/>
                <w:szCs w:val="21"/>
              </w:rPr>
            </w:pPr>
          </w:p>
          <w:p w14:paraId="45E57B3F" w14:textId="77777777" w:rsidR="009477EC" w:rsidRPr="003828E0" w:rsidRDefault="009477EC" w:rsidP="003828E0">
            <w:pPr>
              <w:jc w:val="both"/>
              <w:rPr>
                <w:sz w:val="24"/>
                <w:szCs w:val="24"/>
              </w:rPr>
            </w:pPr>
          </w:p>
        </w:tc>
      </w:tr>
    </w:tbl>
    <w:p w14:paraId="52D58AC5"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8B37522" w14:textId="77777777" w:rsidTr="003828E0">
        <w:tc>
          <w:tcPr>
            <w:tcW w:w="9350" w:type="dxa"/>
            <w:shd w:val="clear" w:color="auto" w:fill="DEEAF6" w:themeFill="accent1" w:themeFillTint="33"/>
          </w:tcPr>
          <w:p w14:paraId="653977BD"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bl>
    <w:p w14:paraId="11A9B4FA" w14:textId="57801F18" w:rsidR="006C0996" w:rsidRDefault="00B275B4" w:rsidP="003828E0">
      <w:pPr>
        <w:jc w:val="both"/>
        <w:rPr>
          <w:sz w:val="24"/>
          <w:szCs w:val="24"/>
        </w:rPr>
      </w:pPr>
      <w:r>
        <w:rPr>
          <w:sz w:val="24"/>
          <w:szCs w:val="24"/>
        </w:rPr>
        <w:t xml:space="preserve">Being new to Harry R. Hamilton, I met with SAC in </w:t>
      </w:r>
      <w:r w:rsidR="00A61CE4">
        <w:rPr>
          <w:sz w:val="24"/>
          <w:szCs w:val="24"/>
        </w:rPr>
        <w:t>May</w:t>
      </w:r>
      <w:r>
        <w:rPr>
          <w:sz w:val="24"/>
          <w:szCs w:val="24"/>
        </w:rPr>
        <w:t xml:space="preserve"> of 2022 and together we decided that our first meeting would be held in person in mid September. During and after COVID, meetings were held virtually, however, we </w:t>
      </w:r>
      <w:r w:rsidR="001D4A9E">
        <w:rPr>
          <w:sz w:val="24"/>
          <w:szCs w:val="24"/>
        </w:rPr>
        <w:t>felt</w:t>
      </w:r>
      <w:r>
        <w:rPr>
          <w:sz w:val="24"/>
          <w:szCs w:val="24"/>
        </w:rPr>
        <w:t xml:space="preserve"> it would be nice to come together in person. We developed a great </w:t>
      </w:r>
      <w:proofErr w:type="gramStart"/>
      <w:r>
        <w:rPr>
          <w:sz w:val="24"/>
          <w:szCs w:val="24"/>
        </w:rPr>
        <w:t>rapport</w:t>
      </w:r>
      <w:proofErr w:type="gramEnd"/>
      <w:r w:rsidR="006C0996">
        <w:rPr>
          <w:sz w:val="24"/>
          <w:szCs w:val="24"/>
        </w:rPr>
        <w:t xml:space="preserve"> and all members were very welcoming and helpful as we opened up the 2022-2023 school year. </w:t>
      </w:r>
    </w:p>
    <w:p w14:paraId="1331F8D3" w14:textId="07006DC0" w:rsidR="00B275B4" w:rsidRDefault="006C0996" w:rsidP="003828E0">
      <w:pPr>
        <w:jc w:val="both"/>
        <w:rPr>
          <w:sz w:val="24"/>
          <w:szCs w:val="24"/>
        </w:rPr>
      </w:pPr>
      <w:proofErr w:type="gramStart"/>
      <w:r>
        <w:rPr>
          <w:sz w:val="24"/>
          <w:szCs w:val="24"/>
        </w:rPr>
        <w:lastRenderedPageBreak/>
        <w:t>The majority of our SAC committee</w:t>
      </w:r>
      <w:r w:rsidR="00B275B4">
        <w:rPr>
          <w:sz w:val="24"/>
          <w:szCs w:val="24"/>
        </w:rPr>
        <w:t>,</w:t>
      </w:r>
      <w:proofErr w:type="gramEnd"/>
      <w:r w:rsidR="00B275B4">
        <w:rPr>
          <w:sz w:val="24"/>
          <w:szCs w:val="24"/>
        </w:rPr>
        <w:t xml:space="preserve"> have been </w:t>
      </w:r>
      <w:r>
        <w:rPr>
          <w:sz w:val="24"/>
          <w:szCs w:val="24"/>
        </w:rPr>
        <w:t>members for</w:t>
      </w:r>
      <w:r w:rsidR="00B275B4">
        <w:rPr>
          <w:sz w:val="24"/>
          <w:szCs w:val="24"/>
        </w:rPr>
        <w:t xml:space="preserve"> several years and were very familiar with </w:t>
      </w:r>
      <w:r>
        <w:rPr>
          <w:sz w:val="24"/>
          <w:szCs w:val="24"/>
        </w:rPr>
        <w:t xml:space="preserve">the role and responsibilities of </w:t>
      </w:r>
      <w:r w:rsidR="00876FEC">
        <w:rPr>
          <w:sz w:val="24"/>
          <w:szCs w:val="24"/>
        </w:rPr>
        <w:t>our SAC council</w:t>
      </w:r>
      <w:r>
        <w:rPr>
          <w:sz w:val="24"/>
          <w:szCs w:val="24"/>
        </w:rPr>
        <w:t xml:space="preserve">. We began the school year by reviewing COVID protocols that would remain in place (outdoor </w:t>
      </w:r>
      <w:r w:rsidR="001D4A9E">
        <w:rPr>
          <w:sz w:val="24"/>
          <w:szCs w:val="24"/>
        </w:rPr>
        <w:t>play zones</w:t>
      </w:r>
      <w:r>
        <w:rPr>
          <w:sz w:val="24"/>
          <w:szCs w:val="24"/>
        </w:rPr>
        <w:t xml:space="preserve"> and grade levels playing together) and those that no longer would be enforced (hand sanitizing when crossing thresholds). </w:t>
      </w:r>
      <w:r w:rsidR="00876FEC">
        <w:rPr>
          <w:sz w:val="24"/>
          <w:szCs w:val="24"/>
        </w:rPr>
        <w:t>During the 2021-2022 school year,</w:t>
      </w:r>
      <w:r>
        <w:rPr>
          <w:sz w:val="24"/>
          <w:szCs w:val="24"/>
        </w:rPr>
        <w:t xml:space="preserve"> HRH had 8 play zones, however, </w:t>
      </w:r>
      <w:r w:rsidR="001D4A9E">
        <w:rPr>
          <w:sz w:val="24"/>
          <w:szCs w:val="24"/>
        </w:rPr>
        <w:t xml:space="preserve">in 2022-2023, </w:t>
      </w:r>
      <w:r>
        <w:rPr>
          <w:sz w:val="24"/>
          <w:szCs w:val="24"/>
        </w:rPr>
        <w:t xml:space="preserve">we collapsed to 4, allowing the students to have a larger play area. Parents were pleased that students would have more area to spread out and play. </w:t>
      </w:r>
    </w:p>
    <w:p w14:paraId="41B8EABC" w14:textId="369E5BD4" w:rsidR="006C0996" w:rsidRDefault="00A61CE4" w:rsidP="003828E0">
      <w:pPr>
        <w:jc w:val="both"/>
        <w:rPr>
          <w:sz w:val="24"/>
          <w:szCs w:val="24"/>
        </w:rPr>
      </w:pPr>
      <w:r>
        <w:rPr>
          <w:sz w:val="24"/>
          <w:szCs w:val="24"/>
        </w:rPr>
        <w:t>Throughout the year, we would report on and discuss our P-3 Literacy</w:t>
      </w:r>
      <w:r w:rsidR="001D4A9E">
        <w:rPr>
          <w:sz w:val="24"/>
          <w:szCs w:val="24"/>
        </w:rPr>
        <w:t xml:space="preserve"> and</w:t>
      </w:r>
      <w:r>
        <w:rPr>
          <w:sz w:val="24"/>
          <w:szCs w:val="24"/>
        </w:rPr>
        <w:t xml:space="preserve"> grade 4-5 Math computational fluency</w:t>
      </w:r>
      <w:r w:rsidR="001D4A9E">
        <w:rPr>
          <w:sz w:val="24"/>
          <w:szCs w:val="24"/>
        </w:rPr>
        <w:t xml:space="preserve"> initiatives</w:t>
      </w:r>
      <w:r w:rsidR="00105C5D">
        <w:rPr>
          <w:sz w:val="24"/>
          <w:szCs w:val="24"/>
        </w:rPr>
        <w:t xml:space="preserve">, our new modular </w:t>
      </w:r>
      <w:proofErr w:type="gramStart"/>
      <w:r w:rsidR="00105C5D">
        <w:rPr>
          <w:sz w:val="24"/>
          <w:szCs w:val="24"/>
        </w:rPr>
        <w:t>units</w:t>
      </w:r>
      <w:proofErr w:type="gramEnd"/>
      <w:r w:rsidR="00105C5D">
        <w:rPr>
          <w:sz w:val="24"/>
          <w:szCs w:val="24"/>
        </w:rPr>
        <w:t xml:space="preserve"> and the expansion of our pre-primary program as we prepared to welcome students from Millwood Elementary and Sackville Heights Elementary. We also provided regular updates on our</w:t>
      </w:r>
      <w:r w:rsidR="002B479B">
        <w:rPr>
          <w:sz w:val="24"/>
          <w:szCs w:val="24"/>
        </w:rPr>
        <w:t xml:space="preserve"> school wide well-being goals, which focused on all students, especially our African NS</w:t>
      </w:r>
      <w:r w:rsidR="001D4A9E">
        <w:rPr>
          <w:sz w:val="24"/>
          <w:szCs w:val="24"/>
        </w:rPr>
        <w:t xml:space="preserve"> a</w:t>
      </w:r>
      <w:r w:rsidR="002B479B">
        <w:rPr>
          <w:sz w:val="24"/>
          <w:szCs w:val="24"/>
        </w:rPr>
        <w:t>nd Indigenous students feeling safe, valued and respected at school</w:t>
      </w:r>
      <w:r>
        <w:rPr>
          <w:sz w:val="24"/>
          <w:szCs w:val="24"/>
        </w:rPr>
        <w:t>. We would highlight Professional Learning that our teachers were engaged in, discuss</w:t>
      </w:r>
      <w:r w:rsidR="00105C5D">
        <w:rPr>
          <w:sz w:val="24"/>
          <w:szCs w:val="24"/>
        </w:rPr>
        <w:t>ed</w:t>
      </w:r>
      <w:r>
        <w:rPr>
          <w:sz w:val="24"/>
          <w:szCs w:val="24"/>
        </w:rPr>
        <w:t xml:space="preserve"> distribution of support (based on evidence and growth) and how the resource model has changed- majority was done in class and teachers worked collaboratively to identify strengths and gaps </w:t>
      </w:r>
      <w:r w:rsidR="00876FEC">
        <w:rPr>
          <w:sz w:val="24"/>
          <w:szCs w:val="24"/>
        </w:rPr>
        <w:t xml:space="preserve">in learning. </w:t>
      </w:r>
    </w:p>
    <w:p w14:paraId="212ECB19" w14:textId="7FAD6A6F" w:rsidR="00A0609F" w:rsidRDefault="00A61CE4" w:rsidP="00A0609F">
      <w:pPr>
        <w:jc w:val="both"/>
        <w:rPr>
          <w:sz w:val="24"/>
          <w:szCs w:val="24"/>
        </w:rPr>
      </w:pPr>
      <w:r>
        <w:rPr>
          <w:sz w:val="24"/>
          <w:szCs w:val="24"/>
        </w:rPr>
        <w:t>Our Student Success Plan was also shared with our council members, and our goals and strategies were discussed throughout the year, focusing on the positive impact our goals, strategies and teacher practice was having on student learning and well-being.</w:t>
      </w:r>
      <w:r w:rsidR="00A0609F">
        <w:rPr>
          <w:sz w:val="24"/>
          <w:szCs w:val="24"/>
        </w:rPr>
        <w:t xml:space="preserve"> </w:t>
      </w:r>
      <w:r w:rsidR="002B479B">
        <w:rPr>
          <w:sz w:val="24"/>
          <w:szCs w:val="24"/>
        </w:rPr>
        <w:t>As</w:t>
      </w:r>
      <w:r w:rsidR="00A0609F">
        <w:rPr>
          <w:sz w:val="24"/>
          <w:szCs w:val="24"/>
        </w:rPr>
        <w:t xml:space="preserve"> the year progressed, we continued to discuss how </w:t>
      </w:r>
      <w:r w:rsidR="00105C5D">
        <w:rPr>
          <w:sz w:val="24"/>
          <w:szCs w:val="24"/>
        </w:rPr>
        <w:t>our</w:t>
      </w:r>
      <w:r w:rsidR="00A0609F">
        <w:rPr>
          <w:sz w:val="24"/>
          <w:szCs w:val="24"/>
        </w:rPr>
        <w:t xml:space="preserve"> goals were evolving and had a positive impact o</w:t>
      </w:r>
      <w:r w:rsidR="002B479B">
        <w:rPr>
          <w:sz w:val="24"/>
          <w:szCs w:val="24"/>
        </w:rPr>
        <w:t>n</w:t>
      </w:r>
      <w:r w:rsidR="00A0609F">
        <w:rPr>
          <w:sz w:val="24"/>
          <w:szCs w:val="24"/>
        </w:rPr>
        <w:t xml:space="preserve"> student growth</w:t>
      </w:r>
      <w:r w:rsidR="002B479B">
        <w:rPr>
          <w:sz w:val="24"/>
          <w:szCs w:val="24"/>
        </w:rPr>
        <w:t xml:space="preserve">/learning </w:t>
      </w:r>
      <w:r w:rsidR="00A0609F">
        <w:rPr>
          <w:sz w:val="24"/>
          <w:szCs w:val="24"/>
        </w:rPr>
        <w:t xml:space="preserve">and well-being. </w:t>
      </w:r>
    </w:p>
    <w:p w14:paraId="6C0494EB" w14:textId="37C087B4" w:rsidR="00F75D1F" w:rsidRDefault="002B479B" w:rsidP="00A0609F">
      <w:pPr>
        <w:jc w:val="both"/>
        <w:rPr>
          <w:sz w:val="24"/>
          <w:szCs w:val="24"/>
        </w:rPr>
      </w:pPr>
      <w:r>
        <w:rPr>
          <w:sz w:val="24"/>
          <w:szCs w:val="24"/>
        </w:rPr>
        <w:t xml:space="preserve">With </w:t>
      </w:r>
      <w:r w:rsidR="00F75D1F">
        <w:rPr>
          <w:sz w:val="24"/>
          <w:szCs w:val="24"/>
        </w:rPr>
        <w:t>normalcy</w:t>
      </w:r>
      <w:r>
        <w:rPr>
          <w:sz w:val="24"/>
          <w:szCs w:val="24"/>
        </w:rPr>
        <w:t xml:space="preserve"> </w:t>
      </w:r>
      <w:r w:rsidR="00F75D1F">
        <w:rPr>
          <w:sz w:val="24"/>
          <w:szCs w:val="24"/>
        </w:rPr>
        <w:t>returning</w:t>
      </w:r>
      <w:r>
        <w:rPr>
          <w:sz w:val="24"/>
          <w:szCs w:val="24"/>
        </w:rPr>
        <w:t xml:space="preserve"> to schools, we were happy to always share how we were coming together as a school, </w:t>
      </w:r>
      <w:r w:rsidR="00F75D1F">
        <w:rPr>
          <w:sz w:val="24"/>
          <w:szCs w:val="24"/>
        </w:rPr>
        <w:t xml:space="preserve">including assemblies, Halloween at HRH, Remembrance Day, Holiday Concert, Family Games Night, and Spring Fling. Our SAC members </w:t>
      </w:r>
      <w:r w:rsidR="00781429">
        <w:rPr>
          <w:sz w:val="24"/>
          <w:szCs w:val="24"/>
        </w:rPr>
        <w:t>are</w:t>
      </w:r>
      <w:r w:rsidR="00F75D1F">
        <w:rPr>
          <w:sz w:val="24"/>
          <w:szCs w:val="24"/>
        </w:rPr>
        <w:t xml:space="preserve"> also invaluable volunteers, who helped ensure that each event was a success. </w:t>
      </w:r>
    </w:p>
    <w:p w14:paraId="088C17DE" w14:textId="4B2E6C05" w:rsidR="00781429" w:rsidRDefault="00781429" w:rsidP="00A0609F">
      <w:pPr>
        <w:jc w:val="both"/>
        <w:rPr>
          <w:sz w:val="24"/>
          <w:szCs w:val="24"/>
        </w:rPr>
      </w:pPr>
      <w:r>
        <w:rPr>
          <w:sz w:val="24"/>
          <w:szCs w:val="24"/>
        </w:rPr>
        <w:t xml:space="preserve">I am so thankful that I was able to spend my first year as principal with such a supportive, kind and engaged group. Throughout the year we enjoyed our monthly pizza dinners together and their support, input and feedback </w:t>
      </w:r>
      <w:r w:rsidR="00105C5D">
        <w:rPr>
          <w:sz w:val="24"/>
          <w:szCs w:val="24"/>
        </w:rPr>
        <w:t>have</w:t>
      </w:r>
      <w:r>
        <w:rPr>
          <w:sz w:val="24"/>
          <w:szCs w:val="24"/>
        </w:rPr>
        <w:t xml:space="preserve"> been greatly appreciated. </w:t>
      </w:r>
    </w:p>
    <w:p w14:paraId="5040DDF8" w14:textId="77777777" w:rsidR="00F75D1F" w:rsidRDefault="00F75D1F" w:rsidP="00A0609F">
      <w:pPr>
        <w:jc w:val="both"/>
        <w:rPr>
          <w:sz w:val="24"/>
          <w:szCs w:val="24"/>
        </w:rPr>
      </w:pPr>
    </w:p>
    <w:p w14:paraId="3B0A593A" w14:textId="1B32409F" w:rsidR="00A61CE4" w:rsidRDefault="00A61CE4" w:rsidP="003828E0">
      <w:pPr>
        <w:jc w:val="both"/>
        <w:rPr>
          <w:sz w:val="24"/>
          <w:szCs w:val="24"/>
        </w:rPr>
      </w:pPr>
    </w:p>
    <w:p w14:paraId="67FB335D" w14:textId="77777777" w:rsidR="00A61CE4" w:rsidRPr="003828E0" w:rsidRDefault="00A61CE4"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73BE3B47" w14:textId="77777777" w:rsidTr="003828E0">
        <w:tc>
          <w:tcPr>
            <w:tcW w:w="9350" w:type="dxa"/>
            <w:shd w:val="clear" w:color="auto" w:fill="DEEAF6" w:themeFill="accent1" w:themeFillTint="33"/>
          </w:tcPr>
          <w:p w14:paraId="6ABD1AE9"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58E8D038" w14:textId="77777777" w:rsidTr="003828E0">
        <w:tc>
          <w:tcPr>
            <w:tcW w:w="9350" w:type="dxa"/>
          </w:tcPr>
          <w:p w14:paraId="63F4FC71" w14:textId="13A99E71" w:rsidR="003828E0" w:rsidRDefault="00E52839" w:rsidP="003828E0">
            <w:pPr>
              <w:jc w:val="both"/>
              <w:rPr>
                <w:sz w:val="24"/>
                <w:szCs w:val="24"/>
              </w:rPr>
            </w:pPr>
            <w:r>
              <w:rPr>
                <w:sz w:val="24"/>
                <w:szCs w:val="24"/>
              </w:rPr>
              <w:t xml:space="preserve">None </w:t>
            </w:r>
          </w:p>
          <w:p w14:paraId="48855963" w14:textId="77777777" w:rsidR="009477EC" w:rsidRDefault="009477EC" w:rsidP="003828E0">
            <w:pPr>
              <w:jc w:val="both"/>
              <w:rPr>
                <w:sz w:val="24"/>
                <w:szCs w:val="24"/>
              </w:rPr>
            </w:pPr>
          </w:p>
          <w:p w14:paraId="3EC2F8BE" w14:textId="77777777" w:rsidR="009477EC" w:rsidRDefault="009477EC" w:rsidP="003828E0">
            <w:pPr>
              <w:jc w:val="both"/>
              <w:rPr>
                <w:sz w:val="24"/>
                <w:szCs w:val="24"/>
              </w:rPr>
            </w:pPr>
          </w:p>
          <w:p w14:paraId="58CD5954" w14:textId="77777777" w:rsidR="003828E0" w:rsidRPr="003828E0" w:rsidRDefault="003828E0" w:rsidP="003828E0">
            <w:pPr>
              <w:jc w:val="both"/>
              <w:rPr>
                <w:sz w:val="24"/>
                <w:szCs w:val="24"/>
              </w:rPr>
            </w:pPr>
          </w:p>
        </w:tc>
      </w:tr>
    </w:tbl>
    <w:p w14:paraId="7688D2FA"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9229BEE" w14:textId="77777777" w:rsidTr="003828E0">
        <w:tc>
          <w:tcPr>
            <w:tcW w:w="9350" w:type="dxa"/>
            <w:shd w:val="clear" w:color="auto" w:fill="DEEAF6" w:themeFill="accent1" w:themeFillTint="33"/>
          </w:tcPr>
          <w:p w14:paraId="7A12AA77" w14:textId="77777777" w:rsidR="003828E0" w:rsidRPr="003828E0" w:rsidRDefault="003828E0" w:rsidP="003828E0">
            <w:pPr>
              <w:jc w:val="both"/>
              <w:rPr>
                <w:sz w:val="24"/>
                <w:szCs w:val="24"/>
              </w:rPr>
            </w:pPr>
            <w:r w:rsidRPr="003828E0">
              <w:rPr>
                <w:sz w:val="24"/>
                <w:szCs w:val="24"/>
              </w:rPr>
              <w:lastRenderedPageBreak/>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212F044E" w14:textId="77777777" w:rsidTr="003828E0">
        <w:tc>
          <w:tcPr>
            <w:tcW w:w="9350" w:type="dxa"/>
          </w:tcPr>
          <w:p w14:paraId="7FC4C74F" w14:textId="77777777" w:rsidR="003828E0" w:rsidRDefault="003828E0"/>
          <w:p w14:paraId="32CF1EFA" w14:textId="448DE469" w:rsidR="009477EC" w:rsidRDefault="00781429">
            <w:r>
              <w:t xml:space="preserve">We had no sub-committees at HRH relating to SAC at HRH. </w:t>
            </w:r>
          </w:p>
          <w:p w14:paraId="4EE42367" w14:textId="77777777" w:rsidR="003828E0" w:rsidRDefault="003828E0"/>
        </w:tc>
      </w:tr>
    </w:tbl>
    <w:p w14:paraId="5504D0CA" w14:textId="77777777" w:rsidR="009477EC" w:rsidRDefault="009477EC"/>
    <w:p w14:paraId="34CAB7D7"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tbl>
      <w:tblPr>
        <w:tblStyle w:val="TableGrid"/>
        <w:tblW w:w="0" w:type="auto"/>
        <w:tblLook w:val="04A0" w:firstRow="1" w:lastRow="0" w:firstColumn="1" w:lastColumn="0" w:noHBand="0" w:noVBand="1"/>
      </w:tblPr>
      <w:tblGrid>
        <w:gridCol w:w="9350"/>
      </w:tblGrid>
      <w:tr w:rsidR="009477EC" w14:paraId="4A4A3708" w14:textId="77777777" w:rsidTr="009477EC">
        <w:tc>
          <w:tcPr>
            <w:tcW w:w="9350" w:type="dxa"/>
            <w:shd w:val="clear" w:color="auto" w:fill="DEEAF6" w:themeFill="accent1" w:themeFillTint="33"/>
          </w:tcPr>
          <w:p w14:paraId="4E7DC70E"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40EBC693" w14:textId="77777777" w:rsidTr="009477EC">
        <w:tc>
          <w:tcPr>
            <w:tcW w:w="9350" w:type="dxa"/>
          </w:tcPr>
          <w:p w14:paraId="5E8B553C" w14:textId="77777777" w:rsidR="00F101AD" w:rsidRPr="00F101AD" w:rsidRDefault="00F101AD" w:rsidP="009477EC">
            <w:pPr>
              <w:jc w:val="both"/>
              <w:rPr>
                <w:b/>
                <w:bCs/>
                <w:sz w:val="24"/>
                <w:szCs w:val="24"/>
              </w:rPr>
            </w:pPr>
            <w:r w:rsidRPr="00F101AD">
              <w:rPr>
                <w:b/>
                <w:bCs/>
                <w:sz w:val="24"/>
                <w:szCs w:val="24"/>
              </w:rPr>
              <w:t>Our SAC purchased:</w:t>
            </w:r>
          </w:p>
          <w:p w14:paraId="6F4CE0E6" w14:textId="77777777" w:rsidR="009477EC" w:rsidRDefault="00830911" w:rsidP="00781429">
            <w:pPr>
              <w:jc w:val="both"/>
              <w:rPr>
                <w:sz w:val="24"/>
                <w:szCs w:val="24"/>
              </w:rPr>
            </w:pPr>
            <w:r>
              <w:rPr>
                <w:sz w:val="24"/>
                <w:szCs w:val="24"/>
              </w:rPr>
              <w:t xml:space="preserve">This year our SAC council was very receptive and responsive to all financial request that were made. </w:t>
            </w:r>
          </w:p>
          <w:p w14:paraId="0FDEE27C" w14:textId="77777777" w:rsidR="00830911" w:rsidRDefault="00830911" w:rsidP="00781429">
            <w:pPr>
              <w:jc w:val="both"/>
              <w:rPr>
                <w:sz w:val="24"/>
                <w:szCs w:val="24"/>
              </w:rPr>
            </w:pPr>
            <w:r>
              <w:rPr>
                <w:sz w:val="24"/>
                <w:szCs w:val="24"/>
              </w:rPr>
              <w:t>We purchased:</w:t>
            </w:r>
          </w:p>
          <w:p w14:paraId="1BB41A30" w14:textId="0C3D7167" w:rsidR="00830911" w:rsidRDefault="00074D35" w:rsidP="00830911">
            <w:pPr>
              <w:pStyle w:val="ListParagraph"/>
              <w:numPr>
                <w:ilvl w:val="0"/>
                <w:numId w:val="1"/>
              </w:numPr>
              <w:jc w:val="both"/>
              <w:rPr>
                <w:sz w:val="24"/>
                <w:szCs w:val="24"/>
              </w:rPr>
            </w:pPr>
            <w:r>
              <w:rPr>
                <w:sz w:val="24"/>
                <w:szCs w:val="24"/>
              </w:rPr>
              <w:t>Math support (Small Group Instruction) $3288.02</w:t>
            </w:r>
          </w:p>
          <w:p w14:paraId="4B69C718" w14:textId="7A42BA05" w:rsidR="006309A2" w:rsidRDefault="006309A2" w:rsidP="006309A2">
            <w:pPr>
              <w:pStyle w:val="ListParagraph"/>
              <w:numPr>
                <w:ilvl w:val="0"/>
                <w:numId w:val="2"/>
              </w:numPr>
              <w:jc w:val="both"/>
              <w:rPr>
                <w:sz w:val="24"/>
                <w:szCs w:val="24"/>
              </w:rPr>
            </w:pPr>
            <w:r>
              <w:rPr>
                <w:sz w:val="24"/>
                <w:szCs w:val="24"/>
              </w:rPr>
              <w:t xml:space="preserve">Retired teacher worked with small groups of students providing targeted Math </w:t>
            </w:r>
            <w:proofErr w:type="gramStart"/>
            <w:r>
              <w:rPr>
                <w:sz w:val="24"/>
                <w:szCs w:val="24"/>
              </w:rPr>
              <w:t>instruction</w:t>
            </w:r>
            <w:proofErr w:type="gramEnd"/>
          </w:p>
          <w:p w14:paraId="4F0871FD" w14:textId="77777777" w:rsidR="006309A2" w:rsidRDefault="006309A2" w:rsidP="006309A2">
            <w:pPr>
              <w:pStyle w:val="ListParagraph"/>
              <w:numPr>
                <w:ilvl w:val="0"/>
                <w:numId w:val="2"/>
              </w:numPr>
              <w:jc w:val="both"/>
              <w:rPr>
                <w:sz w:val="24"/>
                <w:szCs w:val="24"/>
              </w:rPr>
            </w:pPr>
            <w:r>
              <w:rPr>
                <w:sz w:val="24"/>
                <w:szCs w:val="24"/>
              </w:rPr>
              <w:t xml:space="preserve">Used evidence of learning to plan targeted Math </w:t>
            </w:r>
            <w:proofErr w:type="gramStart"/>
            <w:r>
              <w:rPr>
                <w:sz w:val="24"/>
                <w:szCs w:val="24"/>
              </w:rPr>
              <w:t>instruction</w:t>
            </w:r>
            <w:proofErr w:type="gramEnd"/>
            <w:r>
              <w:rPr>
                <w:sz w:val="24"/>
                <w:szCs w:val="24"/>
              </w:rPr>
              <w:t xml:space="preserve"> </w:t>
            </w:r>
          </w:p>
          <w:p w14:paraId="38EBD0CF" w14:textId="26A3BF06" w:rsidR="006309A2" w:rsidRDefault="006309A2" w:rsidP="006309A2">
            <w:pPr>
              <w:pStyle w:val="ListParagraph"/>
              <w:numPr>
                <w:ilvl w:val="0"/>
                <w:numId w:val="2"/>
              </w:numPr>
              <w:jc w:val="both"/>
              <w:rPr>
                <w:sz w:val="24"/>
                <w:szCs w:val="24"/>
              </w:rPr>
            </w:pPr>
            <w:r>
              <w:rPr>
                <w:sz w:val="24"/>
                <w:szCs w:val="24"/>
              </w:rPr>
              <w:t xml:space="preserve">Worked collaboratively with Math Coach and teachers to develop learning </w:t>
            </w:r>
            <w:proofErr w:type="gramStart"/>
            <w:r>
              <w:rPr>
                <w:sz w:val="24"/>
                <w:szCs w:val="24"/>
              </w:rPr>
              <w:t>goals</w:t>
            </w:r>
            <w:proofErr w:type="gramEnd"/>
          </w:p>
          <w:p w14:paraId="0793D80F" w14:textId="4675B2E9" w:rsidR="006309A2" w:rsidRDefault="006309A2" w:rsidP="006309A2">
            <w:pPr>
              <w:pStyle w:val="ListParagraph"/>
              <w:numPr>
                <w:ilvl w:val="0"/>
                <w:numId w:val="2"/>
              </w:numPr>
              <w:jc w:val="both"/>
              <w:rPr>
                <w:sz w:val="24"/>
                <w:szCs w:val="24"/>
              </w:rPr>
            </w:pPr>
            <w:r>
              <w:rPr>
                <w:sz w:val="24"/>
                <w:szCs w:val="24"/>
              </w:rPr>
              <w:t xml:space="preserve">Each week she focused on very specific learning goals for our at-risk students. </w:t>
            </w:r>
          </w:p>
          <w:p w14:paraId="22526FEB" w14:textId="77777777" w:rsidR="00830911" w:rsidRDefault="00830911" w:rsidP="00830911">
            <w:pPr>
              <w:pStyle w:val="ListParagraph"/>
              <w:numPr>
                <w:ilvl w:val="0"/>
                <w:numId w:val="1"/>
              </w:numPr>
              <w:jc w:val="both"/>
              <w:rPr>
                <w:sz w:val="24"/>
                <w:szCs w:val="24"/>
              </w:rPr>
            </w:pPr>
            <w:r>
              <w:rPr>
                <w:sz w:val="24"/>
                <w:szCs w:val="24"/>
              </w:rPr>
              <w:t>Quincy Mack (Assembly) $1144.25</w:t>
            </w:r>
          </w:p>
          <w:p w14:paraId="2D5C1704" w14:textId="174D32BF" w:rsidR="00830911" w:rsidRPr="00074D35" w:rsidRDefault="00830911" w:rsidP="00074D35">
            <w:pPr>
              <w:pStyle w:val="ListParagraph"/>
              <w:jc w:val="both"/>
              <w:rPr>
                <w:sz w:val="24"/>
                <w:szCs w:val="24"/>
              </w:rPr>
            </w:pPr>
          </w:p>
        </w:tc>
      </w:tr>
    </w:tbl>
    <w:p w14:paraId="302DD23D"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C0F962F" w14:textId="77777777" w:rsidTr="009477EC">
        <w:tc>
          <w:tcPr>
            <w:tcW w:w="9350" w:type="dxa"/>
            <w:shd w:val="clear" w:color="auto" w:fill="DEEAF6" w:themeFill="accent1" w:themeFillTint="33"/>
          </w:tcPr>
          <w:p w14:paraId="68E74A05"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0614CDAA" w14:textId="77777777" w:rsidTr="003828E0">
        <w:tc>
          <w:tcPr>
            <w:tcW w:w="9350" w:type="dxa"/>
          </w:tcPr>
          <w:p w14:paraId="4D013FEC" w14:textId="77777777" w:rsidR="003828E0" w:rsidRDefault="003828E0" w:rsidP="009477EC">
            <w:pPr>
              <w:jc w:val="both"/>
              <w:rPr>
                <w:sz w:val="24"/>
                <w:szCs w:val="24"/>
              </w:rPr>
            </w:pPr>
          </w:p>
          <w:p w14:paraId="43FE1913" w14:textId="33585383" w:rsidR="009477EC" w:rsidRDefault="00830911" w:rsidP="009477EC">
            <w:pPr>
              <w:jc w:val="both"/>
              <w:rPr>
                <w:sz w:val="24"/>
                <w:szCs w:val="24"/>
              </w:rPr>
            </w:pPr>
            <w:r>
              <w:rPr>
                <w:sz w:val="24"/>
                <w:szCs w:val="24"/>
              </w:rPr>
              <w:t xml:space="preserve">No monies were spent to support or promote new policies. </w:t>
            </w:r>
          </w:p>
        </w:tc>
      </w:tr>
    </w:tbl>
    <w:p w14:paraId="6722AB7A"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3EC85254" w14:textId="77777777" w:rsidTr="009477EC">
        <w:tc>
          <w:tcPr>
            <w:tcW w:w="9350" w:type="dxa"/>
            <w:shd w:val="clear" w:color="auto" w:fill="DEEAF6" w:themeFill="accent1" w:themeFillTint="33"/>
          </w:tcPr>
          <w:p w14:paraId="3819546B"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4F423600" w14:textId="77777777" w:rsidTr="003828E0">
        <w:tc>
          <w:tcPr>
            <w:tcW w:w="9350" w:type="dxa"/>
          </w:tcPr>
          <w:p w14:paraId="19FB0D84" w14:textId="489826B6" w:rsidR="009477EC" w:rsidRDefault="00052C09">
            <w:pPr>
              <w:rPr>
                <w:sz w:val="24"/>
                <w:szCs w:val="24"/>
              </w:rPr>
            </w:pPr>
            <w:r>
              <w:rPr>
                <w:sz w:val="24"/>
                <w:szCs w:val="24"/>
              </w:rPr>
              <w:t>SAC Dinner</w:t>
            </w:r>
            <w:r w:rsidR="00320B3F">
              <w:rPr>
                <w:sz w:val="24"/>
                <w:szCs w:val="24"/>
              </w:rPr>
              <w:t xml:space="preserve"> (3</w:t>
            </w:r>
            <w:r w:rsidR="00320B3F" w:rsidRPr="00320B3F">
              <w:rPr>
                <w:sz w:val="24"/>
                <w:szCs w:val="24"/>
                <w:vertAlign w:val="superscript"/>
              </w:rPr>
              <w:t>rd</w:t>
            </w:r>
            <w:r w:rsidR="00320B3F">
              <w:rPr>
                <w:sz w:val="24"/>
                <w:szCs w:val="24"/>
              </w:rPr>
              <w:t xml:space="preserve"> week in June)- Cost is still to be determined but should be less than $350. </w:t>
            </w:r>
          </w:p>
        </w:tc>
      </w:tr>
    </w:tbl>
    <w:p w14:paraId="3A1E8EEB" w14:textId="77777777" w:rsidR="003828E0" w:rsidRDefault="003828E0">
      <w:pPr>
        <w:rPr>
          <w:sz w:val="24"/>
          <w:szCs w:val="24"/>
        </w:rPr>
      </w:pPr>
    </w:p>
    <w:p w14:paraId="415D9CF2" w14:textId="2BD5F910" w:rsidR="00A47558" w:rsidRPr="00A47558" w:rsidRDefault="00A47558" w:rsidP="00A47558">
      <w:pPr>
        <w:jc w:val="center"/>
      </w:pPr>
      <w:r w:rsidRPr="00A47558">
        <w:t xml:space="preserve">Please return to School </w:t>
      </w:r>
      <w:r w:rsidR="0062379C">
        <w:t>S</w:t>
      </w:r>
      <w:r w:rsidR="00B816C6">
        <w:t>upervisor by Monday, June 22, 202</w:t>
      </w:r>
      <w:r w:rsidR="00EF6475">
        <w:t>3</w:t>
      </w:r>
      <w:r w:rsidRPr="00A47558">
        <w:t>. Thank you.</w:t>
      </w:r>
    </w:p>
    <w:sectPr w:rsidR="00A47558" w:rsidRPr="00A4755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84FC" w14:textId="77777777" w:rsidR="005B2226" w:rsidRDefault="005B2226" w:rsidP="009477EC">
      <w:pPr>
        <w:spacing w:after="0" w:line="240" w:lineRule="auto"/>
      </w:pPr>
      <w:r>
        <w:separator/>
      </w:r>
    </w:p>
  </w:endnote>
  <w:endnote w:type="continuationSeparator" w:id="0">
    <w:p w14:paraId="13A68458" w14:textId="77777777" w:rsidR="005B2226" w:rsidRDefault="005B2226"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1FF2DBB1"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2E36">
          <w:rPr>
            <w:noProof/>
          </w:rPr>
          <w:t>1</w:t>
        </w:r>
        <w:r>
          <w:rPr>
            <w:noProof/>
          </w:rPr>
          <w:fldChar w:fldCharType="end"/>
        </w:r>
        <w:r>
          <w:t xml:space="preserve"> | </w:t>
        </w:r>
        <w:r>
          <w:rPr>
            <w:color w:val="7F7F7F" w:themeColor="background1" w:themeShade="7F"/>
            <w:spacing w:val="60"/>
          </w:rPr>
          <w:t>Page</w:t>
        </w:r>
      </w:p>
    </w:sdtContent>
  </w:sdt>
  <w:p w14:paraId="42E2DD75"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7354" w14:textId="77777777" w:rsidR="005B2226" w:rsidRDefault="005B2226" w:rsidP="009477EC">
      <w:pPr>
        <w:spacing w:after="0" w:line="240" w:lineRule="auto"/>
      </w:pPr>
      <w:r>
        <w:separator/>
      </w:r>
    </w:p>
  </w:footnote>
  <w:footnote w:type="continuationSeparator" w:id="0">
    <w:p w14:paraId="17F45C05" w14:textId="77777777" w:rsidR="005B2226" w:rsidRDefault="005B2226" w:rsidP="0094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D369C"/>
    <w:multiLevelType w:val="hybridMultilevel"/>
    <w:tmpl w:val="D14E29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79475EAE"/>
    <w:multiLevelType w:val="hybridMultilevel"/>
    <w:tmpl w:val="4134EB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2460790">
    <w:abstractNumId w:val="1"/>
  </w:num>
  <w:num w:numId="2" w16cid:durableId="100200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05082F"/>
    <w:rsid w:val="00052C09"/>
    <w:rsid w:val="00074D35"/>
    <w:rsid w:val="000978FC"/>
    <w:rsid w:val="00105C5D"/>
    <w:rsid w:val="001D4A9E"/>
    <w:rsid w:val="002B479B"/>
    <w:rsid w:val="00320B3F"/>
    <w:rsid w:val="003828E0"/>
    <w:rsid w:val="005B2226"/>
    <w:rsid w:val="005C5B5C"/>
    <w:rsid w:val="0062379C"/>
    <w:rsid w:val="006309A2"/>
    <w:rsid w:val="006C0996"/>
    <w:rsid w:val="00762CD9"/>
    <w:rsid w:val="00781142"/>
    <w:rsid w:val="00781429"/>
    <w:rsid w:val="008151D9"/>
    <w:rsid w:val="00822B95"/>
    <w:rsid w:val="00830911"/>
    <w:rsid w:val="00876FEC"/>
    <w:rsid w:val="009477EC"/>
    <w:rsid w:val="00994F0D"/>
    <w:rsid w:val="009B2E36"/>
    <w:rsid w:val="00A0151B"/>
    <w:rsid w:val="00A0609F"/>
    <w:rsid w:val="00A06822"/>
    <w:rsid w:val="00A35E90"/>
    <w:rsid w:val="00A47558"/>
    <w:rsid w:val="00A60F8F"/>
    <w:rsid w:val="00A61CE4"/>
    <w:rsid w:val="00B275B4"/>
    <w:rsid w:val="00B816C6"/>
    <w:rsid w:val="00D233CB"/>
    <w:rsid w:val="00DC32E6"/>
    <w:rsid w:val="00E52839"/>
    <w:rsid w:val="00E67127"/>
    <w:rsid w:val="00EA10CB"/>
    <w:rsid w:val="00EF6475"/>
    <w:rsid w:val="00F101AD"/>
    <w:rsid w:val="00F26F46"/>
    <w:rsid w:val="00F75D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7C01"/>
  <w15:docId w15:val="{757A4E6D-ED27-45D9-B2CC-212B9EE1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NormalWeb">
    <w:name w:val="Normal (Web)"/>
    <w:basedOn w:val="Normal"/>
    <w:uiPriority w:val="99"/>
    <w:semiHidden/>
    <w:unhideWhenUsed/>
    <w:rsid w:val="00F101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101AD"/>
    <w:rPr>
      <w:b/>
      <w:bCs/>
    </w:rPr>
  </w:style>
  <w:style w:type="paragraph" w:styleId="ListParagraph">
    <w:name w:val="List Paragraph"/>
    <w:basedOn w:val="Normal"/>
    <w:uiPriority w:val="34"/>
    <w:qFormat/>
    <w:rsid w:val="0083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9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MacNeil, Andy</dc:creator>
  <cp:lastModifiedBy>Cholock-Whitty, Jennifer</cp:lastModifiedBy>
  <cp:revision>2</cp:revision>
  <cp:lastPrinted>2023-06-09T13:08:00Z</cp:lastPrinted>
  <dcterms:created xsi:type="dcterms:W3CDTF">2023-06-16T10:31:00Z</dcterms:created>
  <dcterms:modified xsi:type="dcterms:W3CDTF">2023-06-16T10:31:00Z</dcterms:modified>
</cp:coreProperties>
</file>